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0951" w14:textId="77777777" w:rsidR="008D1A7E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>Naročnik : MESTNA OBČINA VELENJE</w:t>
      </w:r>
    </w:p>
    <w:p w14:paraId="677E2890" w14:textId="77777777" w:rsidR="00591CC6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Titov trg 1</w:t>
      </w:r>
    </w:p>
    <w:p w14:paraId="6DE708BB" w14:textId="5327C3F6" w:rsid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3320 VELENJE</w:t>
      </w:r>
    </w:p>
    <w:p w14:paraId="379595A0" w14:textId="77777777" w:rsidR="000D6186" w:rsidRPr="00591CC6" w:rsidRDefault="000D618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346E7C4" w14:textId="2E3F3C53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Objekt :    </w:t>
      </w:r>
      <w:r w:rsidRPr="00591CC6">
        <w:rPr>
          <w:rFonts w:ascii="Arial" w:hAnsi="Arial" w:cs="Arial"/>
          <w:b/>
          <w:sz w:val="24"/>
          <w:szCs w:val="24"/>
        </w:rPr>
        <w:t xml:space="preserve">ADAPTACIJA STANOVANJA št. </w:t>
      </w:r>
      <w:r w:rsidR="00CE6FCC">
        <w:rPr>
          <w:rFonts w:ascii="Arial" w:hAnsi="Arial" w:cs="Arial"/>
          <w:b/>
          <w:sz w:val="24"/>
          <w:szCs w:val="24"/>
        </w:rPr>
        <w:t>20</w:t>
      </w:r>
      <w:r w:rsidRPr="00591CC6">
        <w:rPr>
          <w:rFonts w:ascii="Arial" w:hAnsi="Arial" w:cs="Arial"/>
          <w:b/>
          <w:sz w:val="24"/>
          <w:szCs w:val="24"/>
        </w:rPr>
        <w:t xml:space="preserve"> (</w:t>
      </w:r>
      <w:r w:rsidR="00B53F9F">
        <w:rPr>
          <w:rFonts w:ascii="Arial" w:hAnsi="Arial" w:cs="Arial"/>
          <w:b/>
          <w:sz w:val="24"/>
          <w:szCs w:val="24"/>
        </w:rPr>
        <w:t>III. nadst</w:t>
      </w:r>
      <w:r w:rsidR="00050FFB">
        <w:rPr>
          <w:rFonts w:ascii="Arial" w:hAnsi="Arial" w:cs="Arial"/>
          <w:b/>
          <w:sz w:val="24"/>
          <w:szCs w:val="24"/>
        </w:rPr>
        <w:t>ropje</w:t>
      </w:r>
      <w:r w:rsidRPr="00591CC6">
        <w:rPr>
          <w:rFonts w:ascii="Arial" w:hAnsi="Arial" w:cs="Arial"/>
          <w:b/>
          <w:sz w:val="24"/>
          <w:szCs w:val="24"/>
        </w:rPr>
        <w:t>)</w:t>
      </w:r>
    </w:p>
    <w:p w14:paraId="62363187" w14:textId="1F41F66E" w:rsidR="003B05E2" w:rsidRPr="003B05E2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b/>
          <w:sz w:val="24"/>
          <w:szCs w:val="24"/>
        </w:rPr>
        <w:t xml:space="preserve">                 </w:t>
      </w:r>
      <w:r w:rsidR="00876B39">
        <w:rPr>
          <w:rFonts w:ascii="Arial" w:hAnsi="Arial" w:cs="Arial"/>
          <w:b/>
          <w:sz w:val="24"/>
          <w:szCs w:val="24"/>
        </w:rPr>
        <w:t xml:space="preserve">  </w:t>
      </w:r>
      <w:r w:rsidR="00CE6FCC">
        <w:rPr>
          <w:rFonts w:ascii="Arial" w:hAnsi="Arial" w:cs="Arial"/>
          <w:sz w:val="24"/>
          <w:szCs w:val="24"/>
        </w:rPr>
        <w:t>Goriška</w:t>
      </w:r>
      <w:r w:rsidR="0066347A">
        <w:rPr>
          <w:rFonts w:ascii="Arial" w:hAnsi="Arial" w:cs="Arial"/>
          <w:sz w:val="24"/>
          <w:szCs w:val="24"/>
        </w:rPr>
        <w:t xml:space="preserve"> cesta</w:t>
      </w:r>
      <w:r w:rsidR="003B05E2" w:rsidRPr="003B05E2">
        <w:rPr>
          <w:rFonts w:ascii="Arial" w:hAnsi="Arial" w:cs="Arial"/>
          <w:sz w:val="24"/>
          <w:szCs w:val="24"/>
        </w:rPr>
        <w:t xml:space="preserve"> </w:t>
      </w:r>
      <w:r w:rsidR="00CE6FCC">
        <w:rPr>
          <w:rFonts w:ascii="Arial" w:hAnsi="Arial" w:cs="Arial"/>
          <w:sz w:val="24"/>
          <w:szCs w:val="24"/>
        </w:rPr>
        <w:t>51</w:t>
      </w:r>
    </w:p>
    <w:p w14:paraId="5416F463" w14:textId="0099EC20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</w:t>
      </w:r>
      <w:r w:rsidR="00876B39">
        <w:rPr>
          <w:rFonts w:ascii="Arial" w:hAnsi="Arial" w:cs="Arial"/>
          <w:sz w:val="24"/>
          <w:szCs w:val="24"/>
        </w:rPr>
        <w:t xml:space="preserve">  </w:t>
      </w:r>
      <w:r w:rsidRPr="00591CC6">
        <w:rPr>
          <w:rFonts w:ascii="Arial" w:hAnsi="Arial" w:cs="Arial"/>
          <w:sz w:val="24"/>
          <w:szCs w:val="24"/>
        </w:rPr>
        <w:t>3320 VELENJE</w:t>
      </w:r>
    </w:p>
    <w:p w14:paraId="0FAA6CD5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</w:rPr>
      </w:pPr>
    </w:p>
    <w:p w14:paraId="181DEC51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91CC6">
        <w:rPr>
          <w:rFonts w:ascii="Arial" w:hAnsi="Arial" w:cs="Arial"/>
          <w:b/>
          <w:sz w:val="36"/>
          <w:szCs w:val="36"/>
          <w:u w:val="single"/>
        </w:rPr>
        <w:t>TEHNIČNI OPIS</w:t>
      </w:r>
    </w:p>
    <w:p w14:paraId="4EFF9719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3E547259" w14:textId="7598150C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Investitor namerava obnoviti stanovanje št. </w:t>
      </w:r>
      <w:r w:rsidR="00CE6FCC">
        <w:rPr>
          <w:rFonts w:ascii="Arial" w:hAnsi="Arial" w:cs="Arial"/>
          <w:sz w:val="24"/>
          <w:szCs w:val="24"/>
        </w:rPr>
        <w:t>20</w:t>
      </w:r>
      <w:r w:rsidRPr="00EE2773">
        <w:rPr>
          <w:rFonts w:ascii="Arial" w:hAnsi="Arial" w:cs="Arial"/>
          <w:sz w:val="24"/>
          <w:szCs w:val="24"/>
        </w:rPr>
        <w:t xml:space="preserve"> v </w:t>
      </w:r>
      <w:r w:rsidR="00B53F9F">
        <w:rPr>
          <w:rFonts w:ascii="Arial" w:hAnsi="Arial" w:cs="Arial"/>
          <w:sz w:val="24"/>
          <w:szCs w:val="24"/>
        </w:rPr>
        <w:t>III.</w:t>
      </w:r>
      <w:r w:rsidR="00050FFB">
        <w:rPr>
          <w:rFonts w:ascii="Arial" w:hAnsi="Arial" w:cs="Arial"/>
          <w:sz w:val="24"/>
          <w:szCs w:val="24"/>
        </w:rPr>
        <w:t xml:space="preserve"> </w:t>
      </w:r>
      <w:r w:rsidR="00B53F9F">
        <w:rPr>
          <w:rFonts w:ascii="Arial" w:hAnsi="Arial" w:cs="Arial"/>
          <w:sz w:val="24"/>
          <w:szCs w:val="24"/>
        </w:rPr>
        <w:t>nadstropju</w:t>
      </w:r>
      <w:r w:rsidR="005C741D">
        <w:rPr>
          <w:rFonts w:ascii="Arial" w:hAnsi="Arial" w:cs="Arial"/>
          <w:sz w:val="24"/>
          <w:szCs w:val="24"/>
        </w:rPr>
        <w:t xml:space="preserve"> stanovanjskega bloka na </w:t>
      </w:r>
      <w:r w:rsidR="00CE6FCC">
        <w:rPr>
          <w:rFonts w:ascii="Arial" w:hAnsi="Arial" w:cs="Arial"/>
          <w:sz w:val="24"/>
          <w:szCs w:val="24"/>
        </w:rPr>
        <w:t>Goriški</w:t>
      </w:r>
      <w:r w:rsidR="0066347A">
        <w:rPr>
          <w:rFonts w:ascii="Arial" w:hAnsi="Arial" w:cs="Arial"/>
          <w:sz w:val="24"/>
          <w:szCs w:val="24"/>
        </w:rPr>
        <w:t xml:space="preserve"> cesti </w:t>
      </w:r>
      <w:r w:rsidR="004F1153">
        <w:rPr>
          <w:rFonts w:ascii="Arial" w:hAnsi="Arial" w:cs="Arial"/>
          <w:sz w:val="24"/>
          <w:szCs w:val="24"/>
        </w:rPr>
        <w:t>51</w:t>
      </w:r>
      <w:r w:rsidR="005C741D">
        <w:rPr>
          <w:rFonts w:ascii="Arial" w:hAnsi="Arial" w:cs="Arial"/>
          <w:sz w:val="24"/>
          <w:szCs w:val="24"/>
        </w:rPr>
        <w:t xml:space="preserve"> </w:t>
      </w:r>
      <w:r w:rsidRPr="00591CC6">
        <w:rPr>
          <w:rFonts w:ascii="Arial" w:hAnsi="Arial" w:cs="Arial"/>
          <w:sz w:val="24"/>
          <w:szCs w:val="24"/>
        </w:rPr>
        <w:t>v Velenj</w:t>
      </w:r>
      <w:r w:rsidR="005C741D">
        <w:rPr>
          <w:rFonts w:ascii="Arial" w:hAnsi="Arial" w:cs="Arial"/>
          <w:sz w:val="24"/>
          <w:szCs w:val="24"/>
        </w:rPr>
        <w:t>u</w:t>
      </w:r>
      <w:r w:rsidRPr="00591CC6">
        <w:rPr>
          <w:rFonts w:ascii="Arial" w:hAnsi="Arial" w:cs="Arial"/>
          <w:sz w:val="24"/>
          <w:szCs w:val="24"/>
        </w:rPr>
        <w:t xml:space="preserve">. Stanovanje </w:t>
      </w:r>
      <w:r>
        <w:rPr>
          <w:rFonts w:ascii="Arial" w:hAnsi="Arial" w:cs="Arial"/>
          <w:sz w:val="24"/>
          <w:szCs w:val="24"/>
        </w:rPr>
        <w:t xml:space="preserve">je po strokovnem ogledu v </w:t>
      </w:r>
      <w:r w:rsidR="005C741D">
        <w:rPr>
          <w:rFonts w:ascii="Arial" w:hAnsi="Arial" w:cs="Arial"/>
          <w:sz w:val="24"/>
          <w:szCs w:val="24"/>
        </w:rPr>
        <w:t>slab</w:t>
      </w:r>
      <w:r w:rsidR="00CE6FCC">
        <w:rPr>
          <w:rFonts w:ascii="Arial" w:hAnsi="Arial" w:cs="Arial"/>
          <w:sz w:val="24"/>
          <w:szCs w:val="24"/>
        </w:rPr>
        <w:t>š</w:t>
      </w:r>
      <w:r w:rsidR="003B05E2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stanju.</w:t>
      </w:r>
    </w:p>
    <w:p w14:paraId="1B30D41F" w14:textId="77777777" w:rsidR="00BC138F" w:rsidRDefault="00BC138F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</w:p>
    <w:p w14:paraId="48B3991F" w14:textId="6C4481B4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Potreb</w:t>
      </w:r>
      <w:r w:rsidR="007A36A9" w:rsidRPr="000D6186">
        <w:rPr>
          <w:rFonts w:ascii="Arial" w:hAnsi="Arial" w:cs="Arial"/>
          <w:sz w:val="24"/>
          <w:szCs w:val="24"/>
        </w:rPr>
        <w:t>na dela pri prenovi:</w:t>
      </w:r>
    </w:p>
    <w:p w14:paraId="08F48F83" w14:textId="5F32B48E" w:rsidR="002F2480" w:rsidRPr="003B05E2" w:rsidRDefault="002F2480" w:rsidP="002F2480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bookmarkStart w:id="0" w:name="_Hlk88640902"/>
      <w:r>
        <w:rPr>
          <w:rFonts w:ascii="Arial" w:hAnsi="Arial" w:cs="Arial"/>
          <w:b/>
          <w:sz w:val="24"/>
          <w:szCs w:val="24"/>
        </w:rPr>
        <w:t xml:space="preserve">Pred pričetkom GOI del je potrebno </w:t>
      </w:r>
      <w:r w:rsidR="00CE6FCC">
        <w:rPr>
          <w:rFonts w:ascii="Arial" w:hAnsi="Arial" w:cs="Arial"/>
          <w:b/>
          <w:sz w:val="24"/>
          <w:szCs w:val="24"/>
        </w:rPr>
        <w:t xml:space="preserve">demontirati ter </w:t>
      </w:r>
      <w:r>
        <w:rPr>
          <w:rFonts w:ascii="Arial" w:hAnsi="Arial" w:cs="Arial"/>
          <w:b/>
          <w:sz w:val="24"/>
          <w:szCs w:val="24"/>
        </w:rPr>
        <w:t xml:space="preserve">iznesti pohištvo iz stanovanja </w:t>
      </w:r>
      <w:r w:rsidR="000D6186">
        <w:rPr>
          <w:rFonts w:ascii="Arial" w:hAnsi="Arial" w:cs="Arial"/>
          <w:b/>
          <w:sz w:val="24"/>
          <w:szCs w:val="24"/>
        </w:rPr>
        <w:t xml:space="preserve">in </w:t>
      </w:r>
      <w:r>
        <w:rPr>
          <w:rFonts w:ascii="Arial" w:hAnsi="Arial" w:cs="Arial"/>
          <w:b/>
          <w:sz w:val="24"/>
          <w:szCs w:val="24"/>
        </w:rPr>
        <w:t>odpeljati na komu</w:t>
      </w:r>
      <w:r w:rsidR="00050FFB">
        <w:rPr>
          <w:rFonts w:ascii="Arial" w:hAnsi="Arial" w:cs="Arial"/>
          <w:b/>
          <w:sz w:val="24"/>
          <w:szCs w:val="24"/>
        </w:rPr>
        <w:t>nalno</w:t>
      </w:r>
      <w:r>
        <w:rPr>
          <w:rFonts w:ascii="Arial" w:hAnsi="Arial" w:cs="Arial"/>
          <w:b/>
          <w:sz w:val="24"/>
          <w:szCs w:val="24"/>
        </w:rPr>
        <w:t xml:space="preserve"> depo</w:t>
      </w:r>
      <w:r w:rsidR="00050FFB">
        <w:rPr>
          <w:rFonts w:ascii="Arial" w:hAnsi="Arial" w:cs="Arial"/>
          <w:b/>
          <w:sz w:val="24"/>
          <w:szCs w:val="24"/>
        </w:rPr>
        <w:t>nijo</w:t>
      </w:r>
      <w:r>
        <w:rPr>
          <w:rFonts w:ascii="Arial" w:hAnsi="Arial" w:cs="Arial"/>
          <w:b/>
          <w:sz w:val="24"/>
          <w:szCs w:val="24"/>
        </w:rPr>
        <w:t>!</w:t>
      </w:r>
    </w:p>
    <w:bookmarkEnd w:id="0"/>
    <w:p w14:paraId="06393BA0" w14:textId="2594DC66" w:rsidR="007A36A9" w:rsidRPr="002C0F09" w:rsidRDefault="007A36A9" w:rsidP="002C0F0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7A36A9">
        <w:rPr>
          <w:rFonts w:ascii="Arial" w:hAnsi="Arial" w:cs="Arial"/>
          <w:b/>
          <w:sz w:val="24"/>
          <w:szCs w:val="24"/>
        </w:rPr>
        <w:t>Kopalnica</w:t>
      </w:r>
      <w:r>
        <w:rPr>
          <w:rFonts w:ascii="Arial" w:hAnsi="Arial" w:cs="Arial"/>
          <w:sz w:val="24"/>
          <w:szCs w:val="24"/>
        </w:rPr>
        <w:t xml:space="preserve">: </w:t>
      </w:r>
      <w:r w:rsidR="00A32EA8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dstrani se dotrajana stenska in talna keramika, katera se nadomesti z novo, pred polaganjem je pripraviti stene za polaganje. Odstrani se vsa sanitarna oprema</w:t>
      </w:r>
      <w:r w:rsidR="0071099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0991">
        <w:rPr>
          <w:rFonts w:ascii="Arial" w:hAnsi="Arial" w:cs="Arial"/>
          <w:sz w:val="24"/>
          <w:szCs w:val="24"/>
        </w:rPr>
        <w:t>pvc</w:t>
      </w:r>
      <w:proofErr w:type="spellEnd"/>
      <w:r w:rsidR="00710991">
        <w:rPr>
          <w:rFonts w:ascii="Arial" w:hAnsi="Arial" w:cs="Arial"/>
          <w:sz w:val="24"/>
          <w:szCs w:val="24"/>
        </w:rPr>
        <w:t xml:space="preserve"> odtoki ter razvod instalacij T+H vode  </w:t>
      </w:r>
      <w:r>
        <w:rPr>
          <w:rFonts w:ascii="Arial" w:hAnsi="Arial" w:cs="Arial"/>
          <w:sz w:val="24"/>
          <w:szCs w:val="24"/>
        </w:rPr>
        <w:t>in se nadomesti</w:t>
      </w:r>
      <w:r w:rsidR="00710991">
        <w:rPr>
          <w:rFonts w:ascii="Arial" w:hAnsi="Arial" w:cs="Arial"/>
          <w:sz w:val="24"/>
          <w:szCs w:val="24"/>
        </w:rPr>
        <w:t>jo</w:t>
      </w:r>
      <w:r>
        <w:rPr>
          <w:rFonts w:ascii="Arial" w:hAnsi="Arial" w:cs="Arial"/>
          <w:sz w:val="24"/>
          <w:szCs w:val="24"/>
        </w:rPr>
        <w:t xml:space="preserve"> z novo. Zamenja se </w:t>
      </w:r>
      <w:r w:rsidR="002C0F09">
        <w:rPr>
          <w:rFonts w:ascii="Arial" w:hAnsi="Arial" w:cs="Arial"/>
          <w:sz w:val="24"/>
          <w:szCs w:val="24"/>
        </w:rPr>
        <w:t>kopalna kad za tuš</w:t>
      </w:r>
      <w:r w:rsidR="00593D2B">
        <w:rPr>
          <w:rFonts w:ascii="Arial" w:hAnsi="Arial" w:cs="Arial"/>
          <w:sz w:val="24"/>
          <w:szCs w:val="24"/>
        </w:rPr>
        <w:t>, prestavi se priključek radiatorja na steno</w:t>
      </w:r>
      <w:r w:rsidR="00B4390F">
        <w:rPr>
          <w:rFonts w:ascii="Arial" w:hAnsi="Arial" w:cs="Arial"/>
          <w:sz w:val="24"/>
          <w:szCs w:val="24"/>
        </w:rPr>
        <w:t xml:space="preserve"> </w:t>
      </w:r>
      <w:r w:rsidR="00593D2B">
        <w:rPr>
          <w:rFonts w:ascii="Arial" w:hAnsi="Arial" w:cs="Arial"/>
          <w:sz w:val="24"/>
          <w:szCs w:val="24"/>
        </w:rPr>
        <w:t>(lojtra)</w:t>
      </w:r>
      <w:r w:rsidR="00A872F5">
        <w:rPr>
          <w:rFonts w:ascii="Arial" w:hAnsi="Arial" w:cs="Arial"/>
          <w:sz w:val="24"/>
          <w:szCs w:val="24"/>
        </w:rPr>
        <w:t xml:space="preserve">. </w:t>
      </w:r>
      <w:r w:rsidR="00593D2B">
        <w:rPr>
          <w:rFonts w:ascii="Arial" w:hAnsi="Arial" w:cs="Arial"/>
          <w:sz w:val="24"/>
          <w:szCs w:val="24"/>
        </w:rPr>
        <w:t>Zamenja se vratni podboj ter krilo, nadsvetloba se blindira.</w:t>
      </w:r>
    </w:p>
    <w:p w14:paraId="205A5462" w14:textId="7F934ED3" w:rsidR="00C92CA6" w:rsidRDefault="00C92CA6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Hodnik</w:t>
      </w:r>
      <w:r w:rsidRPr="00C92CA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93D2B">
        <w:rPr>
          <w:rFonts w:ascii="Arial" w:hAnsi="Arial" w:cs="Arial"/>
          <w:sz w:val="24"/>
          <w:szCs w:val="24"/>
        </w:rPr>
        <w:t xml:space="preserve">Keramični tlak ostane, opleskajo se cevi radiatorja, odstraniti </w:t>
      </w:r>
      <w:r w:rsidR="00B4390F">
        <w:rPr>
          <w:rFonts w:ascii="Arial" w:hAnsi="Arial" w:cs="Arial"/>
          <w:sz w:val="24"/>
          <w:szCs w:val="24"/>
        </w:rPr>
        <w:t xml:space="preserve">se </w:t>
      </w:r>
      <w:r w:rsidR="00593D2B">
        <w:rPr>
          <w:rFonts w:ascii="Arial" w:hAnsi="Arial" w:cs="Arial"/>
          <w:sz w:val="24"/>
          <w:szCs w:val="24"/>
        </w:rPr>
        <w:t xml:space="preserve">stenske tapete, prepleskati </w:t>
      </w:r>
      <w:r w:rsidR="00B4390F">
        <w:rPr>
          <w:rFonts w:ascii="Arial" w:hAnsi="Arial" w:cs="Arial"/>
          <w:sz w:val="24"/>
          <w:szCs w:val="24"/>
        </w:rPr>
        <w:t xml:space="preserve"> je </w:t>
      </w:r>
      <w:r w:rsidR="00593D2B">
        <w:rPr>
          <w:rFonts w:ascii="Arial" w:hAnsi="Arial" w:cs="Arial"/>
          <w:sz w:val="24"/>
          <w:szCs w:val="24"/>
        </w:rPr>
        <w:t>kovinski vratni podboj.</w:t>
      </w:r>
    </w:p>
    <w:p w14:paraId="210A7511" w14:textId="6C092B48" w:rsidR="002C0F09" w:rsidRDefault="002C0F09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Soba</w:t>
      </w:r>
      <w:r w:rsidRPr="002C0F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140708">
        <w:rPr>
          <w:rFonts w:ascii="Arial" w:hAnsi="Arial" w:cs="Arial"/>
          <w:sz w:val="24"/>
          <w:szCs w:val="24"/>
        </w:rPr>
        <w:t>P</w:t>
      </w:r>
      <w:r w:rsidR="00385995">
        <w:rPr>
          <w:rFonts w:ascii="Arial" w:hAnsi="Arial" w:cs="Arial"/>
          <w:sz w:val="24"/>
          <w:szCs w:val="24"/>
        </w:rPr>
        <w:t>repleskati</w:t>
      </w:r>
      <w:r w:rsidR="004F1153">
        <w:rPr>
          <w:rFonts w:ascii="Arial" w:hAnsi="Arial" w:cs="Arial"/>
          <w:sz w:val="24"/>
          <w:szCs w:val="24"/>
        </w:rPr>
        <w:t xml:space="preserve"> kovinski vratni podboj,</w:t>
      </w:r>
      <w:r>
        <w:rPr>
          <w:rFonts w:ascii="Arial" w:hAnsi="Arial" w:cs="Arial"/>
          <w:sz w:val="24"/>
          <w:szCs w:val="24"/>
        </w:rPr>
        <w:t xml:space="preserve"> zamenjati </w:t>
      </w:r>
      <w:r w:rsidR="004F1153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laminatno oblogo ter obrobo</w:t>
      </w:r>
      <w:r w:rsidR="004F115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F1153">
        <w:rPr>
          <w:rFonts w:ascii="Arial" w:hAnsi="Arial" w:cs="Arial"/>
          <w:sz w:val="24"/>
          <w:szCs w:val="24"/>
        </w:rPr>
        <w:t>prebrusiti</w:t>
      </w:r>
      <w:proofErr w:type="spellEnd"/>
      <w:r w:rsidR="004F1153">
        <w:rPr>
          <w:rFonts w:ascii="Arial" w:hAnsi="Arial" w:cs="Arial"/>
          <w:sz w:val="24"/>
          <w:szCs w:val="24"/>
        </w:rPr>
        <w:t xml:space="preserve"> je valit strop, odstraniti je okensko polico, zamenjati stensko keramiko (kuhinjski pas), odstraniti je talno keramiko</w:t>
      </w:r>
      <w:r w:rsidR="00BC138F">
        <w:rPr>
          <w:rFonts w:ascii="Arial" w:hAnsi="Arial" w:cs="Arial"/>
          <w:sz w:val="24"/>
          <w:szCs w:val="24"/>
        </w:rPr>
        <w:t>.</w:t>
      </w:r>
    </w:p>
    <w:p w14:paraId="335B554D" w14:textId="2B9A5D81" w:rsidR="00BC138F" w:rsidRPr="00384A52" w:rsidRDefault="00BC138F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Balkon</w:t>
      </w:r>
      <w:r w:rsidRPr="00BC138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140708">
        <w:rPr>
          <w:rFonts w:ascii="Arial" w:hAnsi="Arial" w:cs="Arial"/>
          <w:sz w:val="24"/>
          <w:szCs w:val="24"/>
        </w:rPr>
        <w:t>O</w:t>
      </w:r>
      <w:r w:rsidR="004F1153">
        <w:rPr>
          <w:rFonts w:ascii="Arial" w:hAnsi="Arial" w:cs="Arial"/>
          <w:sz w:val="24"/>
          <w:szCs w:val="24"/>
        </w:rPr>
        <w:t>dstranit je lesene okvirje komplet z mrežico, zamenjati dotrajane letvice na cvetličnem koritu</w:t>
      </w:r>
      <w:r>
        <w:rPr>
          <w:rFonts w:ascii="Arial" w:hAnsi="Arial" w:cs="Arial"/>
          <w:sz w:val="24"/>
          <w:szCs w:val="24"/>
        </w:rPr>
        <w:t>.</w:t>
      </w:r>
    </w:p>
    <w:p w14:paraId="4463F218" w14:textId="7EAD4752" w:rsidR="00923528" w:rsidRPr="00384A52" w:rsidRDefault="00F91188" w:rsidP="007A36A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V vseh prostorih</w:t>
      </w:r>
      <w:r w:rsidRPr="00384A52">
        <w:rPr>
          <w:rFonts w:ascii="Arial" w:hAnsi="Arial" w:cs="Arial"/>
          <w:sz w:val="24"/>
          <w:szCs w:val="24"/>
        </w:rPr>
        <w:t xml:space="preserve">: </w:t>
      </w:r>
    </w:p>
    <w:p w14:paraId="494B48ED" w14:textId="79446579" w:rsidR="00923528" w:rsidRPr="00876B39" w:rsidRDefault="00F91188" w:rsidP="00876B3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Zamenjajo se talne obloge z novimi laminati</w:t>
      </w:r>
      <w:r w:rsidR="00923528" w:rsidRPr="00876B39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 xml:space="preserve">R 33, </w:t>
      </w:r>
      <w:r w:rsidR="00923528" w:rsidRPr="00876B39">
        <w:rPr>
          <w:rFonts w:ascii="Arial" w:hAnsi="Arial" w:cs="Arial"/>
          <w:sz w:val="24"/>
          <w:szCs w:val="24"/>
        </w:rPr>
        <w:t xml:space="preserve">vključno z novimi letvicami ter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dilatacijskimi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Alu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profili.</w:t>
      </w:r>
      <w:r w:rsidRPr="00876B39">
        <w:rPr>
          <w:rFonts w:ascii="Arial" w:hAnsi="Arial" w:cs="Arial"/>
          <w:sz w:val="24"/>
          <w:szCs w:val="24"/>
        </w:rPr>
        <w:t xml:space="preserve"> </w:t>
      </w:r>
    </w:p>
    <w:p w14:paraId="42B8AD45" w14:textId="058D9C63" w:rsidR="00F91188" w:rsidRPr="004F1153" w:rsidRDefault="00F91188" w:rsidP="004F1153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Zamenjajo se kompletn</w:t>
      </w:r>
      <w:r w:rsidR="00EA5003">
        <w:rPr>
          <w:rFonts w:ascii="Arial" w:hAnsi="Arial" w:cs="Arial"/>
          <w:sz w:val="24"/>
          <w:szCs w:val="24"/>
        </w:rPr>
        <w:t>i</w:t>
      </w:r>
      <w:r w:rsidRPr="000D6186">
        <w:rPr>
          <w:rFonts w:ascii="Arial" w:hAnsi="Arial" w:cs="Arial"/>
          <w:sz w:val="24"/>
          <w:szCs w:val="24"/>
        </w:rPr>
        <w:t xml:space="preserve"> elektro-instalacij</w:t>
      </w:r>
      <w:r w:rsidR="00A872F5" w:rsidRPr="000D6186">
        <w:rPr>
          <w:rFonts w:ascii="Arial" w:hAnsi="Arial" w:cs="Arial"/>
          <w:sz w:val="24"/>
          <w:szCs w:val="24"/>
        </w:rPr>
        <w:t>ski</w:t>
      </w:r>
      <w:r w:rsidRPr="000D6186">
        <w:rPr>
          <w:rFonts w:ascii="Arial" w:hAnsi="Arial" w:cs="Arial"/>
          <w:sz w:val="24"/>
          <w:szCs w:val="24"/>
        </w:rPr>
        <w:t xml:space="preserve"> elementi</w:t>
      </w:r>
      <w:r w:rsidR="00A872F5" w:rsidRPr="000D6186">
        <w:t xml:space="preserve"> </w:t>
      </w:r>
      <w:r w:rsidR="00A872F5" w:rsidRPr="000D6186">
        <w:rPr>
          <w:rFonts w:ascii="Arial" w:hAnsi="Arial" w:cs="Arial"/>
          <w:sz w:val="24"/>
          <w:szCs w:val="24"/>
        </w:rPr>
        <w:t>z novimi</w:t>
      </w:r>
      <w:r w:rsidRPr="000D6186">
        <w:rPr>
          <w:rFonts w:ascii="Arial" w:hAnsi="Arial" w:cs="Arial"/>
          <w:sz w:val="24"/>
          <w:szCs w:val="24"/>
        </w:rPr>
        <w:t>, izve</w:t>
      </w:r>
      <w:r w:rsidR="004F1153">
        <w:rPr>
          <w:rFonts w:ascii="Arial" w:hAnsi="Arial" w:cs="Arial"/>
          <w:sz w:val="24"/>
          <w:szCs w:val="24"/>
        </w:rPr>
        <w:t>sti je elektro</w:t>
      </w:r>
      <w:r w:rsidRPr="000D6186">
        <w:rPr>
          <w:rFonts w:ascii="Arial" w:hAnsi="Arial" w:cs="Arial"/>
          <w:sz w:val="24"/>
          <w:szCs w:val="24"/>
        </w:rPr>
        <w:t xml:space="preserve"> meritve. </w:t>
      </w:r>
      <w:r w:rsidR="00923528" w:rsidRPr="00BC138F">
        <w:rPr>
          <w:rFonts w:ascii="Arial" w:hAnsi="Arial" w:cs="Arial"/>
          <w:sz w:val="24"/>
          <w:szCs w:val="24"/>
        </w:rPr>
        <w:t xml:space="preserve"> </w:t>
      </w:r>
    </w:p>
    <w:p w14:paraId="4966DD7B" w14:textId="77777777" w:rsidR="002019FA" w:rsidRDefault="00923528" w:rsidP="00876B3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 xml:space="preserve">Vse prostore je </w:t>
      </w:r>
      <w:proofErr w:type="spellStart"/>
      <w:r w:rsidRPr="00876B39">
        <w:rPr>
          <w:rFonts w:ascii="Arial" w:hAnsi="Arial" w:cs="Arial"/>
          <w:sz w:val="24"/>
          <w:szCs w:val="24"/>
        </w:rPr>
        <w:t>pokitati</w:t>
      </w:r>
      <w:proofErr w:type="spellEnd"/>
      <w:r w:rsidRPr="00876B39">
        <w:rPr>
          <w:rFonts w:ascii="Arial" w:hAnsi="Arial" w:cs="Arial"/>
          <w:sz w:val="24"/>
          <w:szCs w:val="24"/>
        </w:rPr>
        <w:t xml:space="preserve"> ter izvršiti oplesk sten in st</w:t>
      </w:r>
      <w:r w:rsidR="00E9229B">
        <w:rPr>
          <w:rFonts w:ascii="Arial" w:hAnsi="Arial" w:cs="Arial"/>
          <w:sz w:val="24"/>
          <w:szCs w:val="24"/>
        </w:rPr>
        <w:t>r</w:t>
      </w:r>
      <w:r w:rsidRPr="00876B39">
        <w:rPr>
          <w:rFonts w:ascii="Arial" w:hAnsi="Arial" w:cs="Arial"/>
          <w:sz w:val="24"/>
          <w:szCs w:val="24"/>
        </w:rPr>
        <w:t>opov v belem tonu.</w:t>
      </w:r>
      <w:r w:rsidR="002F0630">
        <w:rPr>
          <w:rFonts w:ascii="Arial" w:hAnsi="Arial" w:cs="Arial"/>
          <w:sz w:val="24"/>
          <w:szCs w:val="24"/>
        </w:rPr>
        <w:t xml:space="preserve"> </w:t>
      </w:r>
      <w:r w:rsidR="00A872F5" w:rsidRPr="00876B39">
        <w:rPr>
          <w:rFonts w:ascii="Arial" w:hAnsi="Arial" w:cs="Arial"/>
          <w:b/>
          <w:sz w:val="24"/>
          <w:szCs w:val="24"/>
        </w:rPr>
        <w:t>Pred izvedbo novih opleskov je potrebno temeljito brušenje ter čiščenje starih sten</w:t>
      </w:r>
      <w:r w:rsidR="00A872F5" w:rsidRPr="00876B39">
        <w:rPr>
          <w:rFonts w:ascii="Arial" w:hAnsi="Arial" w:cs="Arial"/>
          <w:sz w:val="24"/>
          <w:szCs w:val="24"/>
        </w:rPr>
        <w:t>.</w:t>
      </w:r>
      <w:r w:rsidR="004F1153">
        <w:rPr>
          <w:rFonts w:ascii="Arial" w:hAnsi="Arial" w:cs="Arial"/>
          <w:sz w:val="24"/>
          <w:szCs w:val="24"/>
        </w:rPr>
        <w:t xml:space="preserve"> </w:t>
      </w:r>
    </w:p>
    <w:p w14:paraId="41DBFDC5" w14:textId="0EC1DE20" w:rsidR="00923528" w:rsidRPr="00876B39" w:rsidRDefault="002019FA" w:rsidP="00876B39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Izvede se o</w:t>
      </w:r>
      <w:r w:rsidR="00923528" w:rsidRPr="00876B39">
        <w:rPr>
          <w:rFonts w:ascii="Arial" w:hAnsi="Arial" w:cs="Arial"/>
          <w:sz w:val="24"/>
          <w:szCs w:val="24"/>
        </w:rPr>
        <w:t xml:space="preserve">ljni oplesk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radiatorskih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cevi.</w:t>
      </w:r>
    </w:p>
    <w:p w14:paraId="25E4120B" w14:textId="77777777" w:rsidR="00923528" w:rsidRPr="00876B39" w:rsidRDefault="00923528" w:rsidP="00923528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Vsa dela morajo biti izvedena po trenutno veljavnih predpisih, smernicah, pravilniki</w:t>
      </w:r>
      <w:r w:rsidR="009929EC" w:rsidRPr="00876B39">
        <w:rPr>
          <w:rFonts w:ascii="Arial" w:hAnsi="Arial" w:cs="Arial"/>
          <w:sz w:val="24"/>
          <w:szCs w:val="24"/>
        </w:rPr>
        <w:t>h in standardih.</w:t>
      </w:r>
    </w:p>
    <w:sectPr w:rsidR="00923528" w:rsidRPr="0087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7BF"/>
    <w:multiLevelType w:val="hybridMultilevel"/>
    <w:tmpl w:val="C13464F8"/>
    <w:lvl w:ilvl="0" w:tplc="9A067F8C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D03B4"/>
    <w:multiLevelType w:val="hybridMultilevel"/>
    <w:tmpl w:val="950A2BE4"/>
    <w:lvl w:ilvl="0" w:tplc="5F22082A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705126">
    <w:abstractNumId w:val="1"/>
  </w:num>
  <w:num w:numId="2" w16cid:durableId="209639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CC6"/>
    <w:rsid w:val="00050FFB"/>
    <w:rsid w:val="000821B0"/>
    <w:rsid w:val="000D54A6"/>
    <w:rsid w:val="000D6186"/>
    <w:rsid w:val="00140708"/>
    <w:rsid w:val="002019FA"/>
    <w:rsid w:val="002C0F09"/>
    <w:rsid w:val="002F0630"/>
    <w:rsid w:val="002F2480"/>
    <w:rsid w:val="00384A52"/>
    <w:rsid w:val="00385995"/>
    <w:rsid w:val="003B05E2"/>
    <w:rsid w:val="0040209F"/>
    <w:rsid w:val="004F1153"/>
    <w:rsid w:val="00591CC6"/>
    <w:rsid w:val="00593D2B"/>
    <w:rsid w:val="005B07B2"/>
    <w:rsid w:val="005C6EEF"/>
    <w:rsid w:val="005C741D"/>
    <w:rsid w:val="0064555A"/>
    <w:rsid w:val="0066347A"/>
    <w:rsid w:val="00690346"/>
    <w:rsid w:val="006F5D81"/>
    <w:rsid w:val="00710991"/>
    <w:rsid w:val="007A36A9"/>
    <w:rsid w:val="007C4A41"/>
    <w:rsid w:val="00876B39"/>
    <w:rsid w:val="00877028"/>
    <w:rsid w:val="008D1A7E"/>
    <w:rsid w:val="00923528"/>
    <w:rsid w:val="009929EC"/>
    <w:rsid w:val="00A32EA8"/>
    <w:rsid w:val="00A872F5"/>
    <w:rsid w:val="00AA54E4"/>
    <w:rsid w:val="00B4390F"/>
    <w:rsid w:val="00B53F9F"/>
    <w:rsid w:val="00B541D6"/>
    <w:rsid w:val="00BC138F"/>
    <w:rsid w:val="00C92CA6"/>
    <w:rsid w:val="00CE6FCC"/>
    <w:rsid w:val="00D40BEF"/>
    <w:rsid w:val="00DB664C"/>
    <w:rsid w:val="00E32C16"/>
    <w:rsid w:val="00E9229B"/>
    <w:rsid w:val="00EA5003"/>
    <w:rsid w:val="00EE2773"/>
    <w:rsid w:val="00F91188"/>
    <w:rsid w:val="00F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194"/>
  <w15:chartTrackingRefBased/>
  <w15:docId w15:val="{278CF7DC-D387-4B0F-8CC9-CE472D12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Mosmondor Ivan</dc:creator>
  <cp:keywords/>
  <dc:description/>
  <cp:lastModifiedBy>Rotovnik Primož</cp:lastModifiedBy>
  <cp:revision>10</cp:revision>
  <dcterms:created xsi:type="dcterms:W3CDTF">2024-04-25T09:09:00Z</dcterms:created>
  <dcterms:modified xsi:type="dcterms:W3CDTF">2025-03-28T11:00:00Z</dcterms:modified>
</cp:coreProperties>
</file>